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0F" w:rsidRDefault="00892B0F" w:rsidP="00892B0F">
      <w:pPr>
        <w:jc w:val="center"/>
        <w:rPr>
          <w:rFonts w:hint="eastAsia"/>
          <w:sz w:val="44"/>
          <w:szCs w:val="44"/>
        </w:rPr>
      </w:pPr>
    </w:p>
    <w:p w:rsidR="00892B0F" w:rsidRDefault="00892B0F" w:rsidP="00892B0F">
      <w:pPr>
        <w:jc w:val="center"/>
        <w:rPr>
          <w:rFonts w:hint="eastAsia"/>
          <w:sz w:val="44"/>
          <w:szCs w:val="44"/>
        </w:rPr>
      </w:pPr>
    </w:p>
    <w:p w:rsidR="007165D6" w:rsidRDefault="007165D6" w:rsidP="00892B0F">
      <w:pPr>
        <w:jc w:val="center"/>
        <w:rPr>
          <w:sz w:val="44"/>
          <w:szCs w:val="44"/>
        </w:rPr>
      </w:pPr>
    </w:p>
    <w:p w:rsidR="00892B0F" w:rsidRPr="007165D6" w:rsidRDefault="007165D6" w:rsidP="00892B0F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7165D6">
        <w:rPr>
          <w:rFonts w:asciiTheme="majorEastAsia" w:eastAsiaTheme="majorEastAsia" w:hAnsiTheme="majorEastAsia" w:hint="eastAsia"/>
          <w:sz w:val="44"/>
          <w:szCs w:val="44"/>
        </w:rPr>
        <w:t>关于转发《中共大连市委办公厅关于开展中央巡视反馈意见整改落实“回头看”彻底肃清薄熙来流毒和王珉等人恶劣影响书面督</w:t>
      </w:r>
      <w:r>
        <w:rPr>
          <w:rFonts w:asciiTheme="majorEastAsia" w:eastAsiaTheme="majorEastAsia" w:hAnsiTheme="majorEastAsia" w:hint="eastAsia"/>
          <w:sz w:val="44"/>
          <w:szCs w:val="44"/>
        </w:rPr>
        <w:t>查</w:t>
      </w:r>
      <w:r w:rsidRPr="007165D6">
        <w:rPr>
          <w:rFonts w:asciiTheme="majorEastAsia" w:eastAsiaTheme="majorEastAsia" w:hAnsiTheme="majorEastAsia" w:hint="eastAsia"/>
          <w:sz w:val="44"/>
          <w:szCs w:val="44"/>
        </w:rPr>
        <w:t>的通知》的</w:t>
      </w:r>
      <w:r w:rsidR="00892B0F" w:rsidRPr="007165D6">
        <w:rPr>
          <w:rFonts w:asciiTheme="majorEastAsia" w:eastAsiaTheme="majorEastAsia" w:hAnsiTheme="majorEastAsia" w:hint="eastAsia"/>
          <w:sz w:val="44"/>
          <w:szCs w:val="44"/>
        </w:rPr>
        <w:t>通知</w:t>
      </w:r>
    </w:p>
    <w:p w:rsidR="00892B0F" w:rsidRPr="00892B0F" w:rsidRDefault="00892B0F" w:rsidP="00892B0F">
      <w:pPr>
        <w:jc w:val="center"/>
        <w:rPr>
          <w:sz w:val="44"/>
          <w:szCs w:val="44"/>
        </w:rPr>
      </w:pPr>
    </w:p>
    <w:p w:rsidR="007505B4" w:rsidRPr="00892B0F" w:rsidRDefault="007165D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机关各处室，</w:t>
      </w:r>
      <w:r w:rsidR="00892B0F" w:rsidRPr="00892B0F">
        <w:rPr>
          <w:rFonts w:ascii="仿宋_GB2312" w:eastAsia="仿宋_GB2312" w:hint="eastAsia"/>
          <w:sz w:val="32"/>
          <w:szCs w:val="32"/>
        </w:rPr>
        <w:t>委属各单位</w:t>
      </w:r>
      <w:r>
        <w:rPr>
          <w:rFonts w:ascii="仿宋_GB2312" w:eastAsia="仿宋_GB2312" w:hint="eastAsia"/>
          <w:sz w:val="32"/>
          <w:szCs w:val="32"/>
        </w:rPr>
        <w:t>，燃气集团，造价协会党总支</w:t>
      </w:r>
      <w:r w:rsidR="00892B0F" w:rsidRPr="00892B0F">
        <w:rPr>
          <w:rFonts w:ascii="仿宋_GB2312" w:eastAsia="仿宋_GB2312" w:hint="eastAsia"/>
          <w:sz w:val="32"/>
          <w:szCs w:val="32"/>
        </w:rPr>
        <w:t>：</w:t>
      </w:r>
    </w:p>
    <w:p w:rsidR="00892B0F" w:rsidRPr="00892B0F" w:rsidRDefault="00892B0F" w:rsidP="00892B0F">
      <w:pPr>
        <w:ind w:firstLineChars="230" w:firstLine="736"/>
        <w:rPr>
          <w:rFonts w:ascii="仿宋_GB2312" w:eastAsia="仿宋_GB2312"/>
          <w:sz w:val="32"/>
          <w:szCs w:val="32"/>
        </w:rPr>
      </w:pPr>
      <w:r w:rsidRPr="00892B0F">
        <w:rPr>
          <w:rFonts w:ascii="仿宋_GB2312" w:eastAsia="仿宋_GB2312" w:hint="eastAsia"/>
          <w:sz w:val="32"/>
          <w:szCs w:val="32"/>
        </w:rPr>
        <w:t>现将《</w:t>
      </w:r>
      <w:r w:rsidR="007165D6">
        <w:rPr>
          <w:rFonts w:ascii="仿宋_GB2312" w:eastAsia="仿宋_GB2312" w:hint="eastAsia"/>
          <w:sz w:val="32"/>
          <w:szCs w:val="32"/>
        </w:rPr>
        <w:t>中共大连市委办公厅关于开展中央巡视反馈意见整改落实“回头看”彻底肃清薄熙来流毒和王珉等人恶劣影响书面督查的通知</w:t>
      </w:r>
      <w:r w:rsidRPr="00892B0F">
        <w:rPr>
          <w:rFonts w:ascii="仿宋_GB2312" w:eastAsia="仿宋_GB2312" w:hint="eastAsia"/>
          <w:sz w:val="32"/>
          <w:szCs w:val="32"/>
        </w:rPr>
        <w:t>》转发你们，请你们根据文件要求抓紧落实，于2017年7月2</w:t>
      </w:r>
      <w:r w:rsidR="007165D6">
        <w:rPr>
          <w:rFonts w:ascii="仿宋_GB2312" w:eastAsia="仿宋_GB2312" w:hint="eastAsia"/>
          <w:sz w:val="32"/>
          <w:szCs w:val="32"/>
        </w:rPr>
        <w:t>5</w:t>
      </w:r>
      <w:r w:rsidRPr="00892B0F">
        <w:rPr>
          <w:rFonts w:ascii="仿宋_GB2312" w:eastAsia="仿宋_GB2312" w:hint="eastAsia"/>
          <w:sz w:val="32"/>
          <w:szCs w:val="32"/>
        </w:rPr>
        <w:t>日</w:t>
      </w:r>
      <w:r w:rsidR="007165D6">
        <w:rPr>
          <w:rFonts w:ascii="仿宋_GB2312" w:eastAsia="仿宋_GB2312" w:hint="eastAsia"/>
          <w:sz w:val="32"/>
          <w:szCs w:val="32"/>
        </w:rPr>
        <w:t>17时</w:t>
      </w:r>
      <w:r>
        <w:rPr>
          <w:rFonts w:ascii="仿宋_GB2312" w:eastAsia="仿宋_GB2312" w:hint="eastAsia"/>
          <w:sz w:val="32"/>
          <w:szCs w:val="32"/>
        </w:rPr>
        <w:t>前</w:t>
      </w:r>
      <w:r w:rsidRPr="00892B0F">
        <w:rPr>
          <w:rFonts w:ascii="仿宋_GB2312" w:eastAsia="仿宋_GB2312" w:hint="eastAsia"/>
          <w:sz w:val="32"/>
          <w:szCs w:val="32"/>
        </w:rPr>
        <w:t>将</w:t>
      </w:r>
      <w:r w:rsidR="007165D6">
        <w:rPr>
          <w:rFonts w:ascii="仿宋_GB2312" w:eastAsia="仿宋_GB2312" w:hint="eastAsia"/>
          <w:sz w:val="32"/>
          <w:szCs w:val="32"/>
        </w:rPr>
        <w:t>综合报告</w:t>
      </w:r>
      <w:r w:rsidRPr="00892B0F">
        <w:rPr>
          <w:rFonts w:ascii="仿宋_GB2312" w:eastAsia="仿宋_GB2312" w:hint="eastAsia"/>
          <w:sz w:val="32"/>
          <w:szCs w:val="32"/>
        </w:rPr>
        <w:t>盖公章，报送</w:t>
      </w:r>
      <w:r w:rsidR="007165D6">
        <w:rPr>
          <w:rFonts w:ascii="仿宋_GB2312" w:eastAsia="仿宋_GB2312" w:hint="eastAsia"/>
          <w:sz w:val="32"/>
          <w:szCs w:val="32"/>
        </w:rPr>
        <w:t>机关党委</w:t>
      </w:r>
      <w:r w:rsidRPr="00892B0F">
        <w:rPr>
          <w:rFonts w:ascii="仿宋_GB2312" w:eastAsia="仿宋_GB2312" w:hint="eastAsia"/>
          <w:sz w:val="32"/>
          <w:szCs w:val="32"/>
        </w:rPr>
        <w:t>。</w:t>
      </w:r>
    </w:p>
    <w:p w:rsidR="00892B0F" w:rsidRPr="007165D6" w:rsidRDefault="00892B0F" w:rsidP="00892B0F">
      <w:pPr>
        <w:ind w:firstLine="420"/>
        <w:rPr>
          <w:rFonts w:ascii="仿宋_GB2312" w:eastAsia="仿宋_GB2312"/>
          <w:sz w:val="32"/>
          <w:szCs w:val="32"/>
        </w:rPr>
      </w:pPr>
    </w:p>
    <w:p w:rsidR="00892B0F" w:rsidRPr="00892B0F" w:rsidRDefault="00892B0F" w:rsidP="00892B0F">
      <w:pPr>
        <w:ind w:firstLine="420"/>
        <w:rPr>
          <w:rFonts w:ascii="仿宋_GB2312" w:eastAsia="仿宋_GB2312"/>
          <w:sz w:val="32"/>
          <w:szCs w:val="32"/>
        </w:rPr>
      </w:pPr>
    </w:p>
    <w:p w:rsidR="00892B0F" w:rsidRPr="00892B0F" w:rsidRDefault="00892B0F" w:rsidP="00892B0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</w:p>
    <w:p w:rsidR="00892B0F" w:rsidRPr="00892B0F" w:rsidRDefault="00892B0F" w:rsidP="00892B0F">
      <w:pPr>
        <w:ind w:leftChars="198" w:left="5536" w:hangingChars="1600" w:hanging="5120"/>
        <w:rPr>
          <w:rFonts w:ascii="仿宋_GB2312" w:eastAsia="仿宋_GB2312"/>
          <w:sz w:val="32"/>
          <w:szCs w:val="32"/>
        </w:rPr>
      </w:pPr>
      <w:r w:rsidRPr="00892B0F">
        <w:rPr>
          <w:rFonts w:ascii="仿宋_GB2312" w:eastAsia="仿宋_GB2312" w:hint="eastAsia"/>
          <w:sz w:val="32"/>
          <w:szCs w:val="32"/>
        </w:rPr>
        <w:t xml:space="preserve">                                                  </w:t>
      </w:r>
      <w:r w:rsidR="007165D6">
        <w:rPr>
          <w:rFonts w:ascii="仿宋_GB2312" w:eastAsia="仿宋_GB2312" w:hint="eastAsia"/>
          <w:sz w:val="32"/>
          <w:szCs w:val="32"/>
        </w:rPr>
        <w:t>机关党委</w:t>
      </w:r>
    </w:p>
    <w:p w:rsidR="00892B0F" w:rsidRPr="00892B0F" w:rsidRDefault="00892B0F" w:rsidP="00892B0F">
      <w:pPr>
        <w:ind w:firstLine="4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Pr="00892B0F">
        <w:rPr>
          <w:rFonts w:ascii="仿宋_GB2312" w:eastAsia="仿宋_GB2312" w:hint="eastAsia"/>
          <w:sz w:val="32"/>
          <w:szCs w:val="32"/>
        </w:rPr>
        <w:t xml:space="preserve"> </w:t>
      </w:r>
      <w:r w:rsidR="007165D6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2017年7月</w:t>
      </w:r>
      <w:r w:rsidR="007165D6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892B0F" w:rsidRPr="00892B0F" w:rsidSect="0075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4934" w:rsidRDefault="00EE4934" w:rsidP="00892B0F">
      <w:r>
        <w:separator/>
      </w:r>
    </w:p>
  </w:endnote>
  <w:endnote w:type="continuationSeparator" w:id="1">
    <w:p w:rsidR="00EE4934" w:rsidRDefault="00EE4934" w:rsidP="00892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4934" w:rsidRDefault="00EE4934" w:rsidP="00892B0F">
      <w:r>
        <w:separator/>
      </w:r>
    </w:p>
  </w:footnote>
  <w:footnote w:type="continuationSeparator" w:id="1">
    <w:p w:rsidR="00EE4934" w:rsidRDefault="00EE4934" w:rsidP="00892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B0F"/>
    <w:rsid w:val="007165D6"/>
    <w:rsid w:val="007505B4"/>
    <w:rsid w:val="00892B0F"/>
    <w:rsid w:val="00DB28A8"/>
    <w:rsid w:val="00EE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B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B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277</Characters>
  <Application>Microsoft Office Word</Application>
  <DocSecurity>0</DocSecurity>
  <Lines>2</Lines>
  <Paragraphs>1</Paragraphs>
  <ScaleCrop>false</ScaleCrop>
  <Company>微软中国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2017-07-19T07:04:00Z</dcterms:created>
  <dcterms:modified xsi:type="dcterms:W3CDTF">2017-07-20T04:41:00Z</dcterms:modified>
</cp:coreProperties>
</file>